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4C54EE">
        <w:tc>
          <w:tcPr>
            <w:tcW w:w="7479" w:type="dxa"/>
          </w:tcPr>
          <w:p w:rsidR="004C54EE" w:rsidRDefault="002B1F8A">
            <w:pPr>
              <w:jc w:val="center"/>
              <w:rPr>
                <w:rFonts w:ascii="Calibri" w:hAnsi="Calibri" w:cstheme="majorHAns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theme="majorHAnsi"/>
                <w:b/>
                <w:sz w:val="18"/>
                <w:szCs w:val="16"/>
              </w:rPr>
              <w:t>ANEXO A LA OPINIÓN PROFESIONAL DEL C.P.R. DEL IMPUESTO SOBRE LA PRESTACIÓN DE SERVICIOS DE HOSPEDAJE PARA EL EJERCICIO _______.</w:t>
            </w:r>
          </w:p>
        </w:tc>
        <w:tc>
          <w:tcPr>
            <w:tcW w:w="1499" w:type="dxa"/>
          </w:tcPr>
          <w:p w:rsidR="004C54EE" w:rsidRDefault="002B1F8A">
            <w:pPr>
              <w:jc w:val="center"/>
              <w:rPr>
                <w:rFonts w:ascii="Calibri" w:hAnsi="Calibri" w:cstheme="majorHAnsi"/>
                <w:b/>
                <w:noProof/>
                <w:spacing w:val="-1"/>
                <w:w w:val="95"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noProof/>
                <w:spacing w:val="-1"/>
                <w:w w:val="95"/>
                <w:sz w:val="18"/>
                <w:szCs w:val="16"/>
              </w:rPr>
              <w:t>ADE-H</w:t>
            </w:r>
          </w:p>
        </w:tc>
      </w:tr>
    </w:tbl>
    <w:p w:rsidR="004C54EE" w:rsidRDefault="004C54EE">
      <w:pPr>
        <w:spacing w:after="0"/>
        <w:jc w:val="right"/>
        <w:rPr>
          <w:rFonts w:ascii="Calibri" w:hAnsi="Calibri" w:cstheme="majorHAnsi"/>
          <w:b/>
          <w:noProof/>
          <w:spacing w:val="-1"/>
          <w:w w:val="95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1.- DATOS DE IDENTIFICACIÓN DEL CONTRIBUYENTE</w:t>
      </w:r>
    </w:p>
    <w:p w:rsidR="004C54EE" w:rsidRDefault="004C54EE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C54EE">
        <w:tc>
          <w:tcPr>
            <w:tcW w:w="4489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1.1 NOMBRE, DENOMINACIÓN O RAZÓN SOCIAL</w:t>
            </w:r>
          </w:p>
        </w:tc>
        <w:tc>
          <w:tcPr>
            <w:tcW w:w="4489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1.2 R.E.C. O R.F.C.</w:t>
            </w:r>
          </w:p>
        </w:tc>
      </w:tr>
      <w:tr w:rsidR="004C54EE">
        <w:tc>
          <w:tcPr>
            <w:tcW w:w="8978" w:type="dxa"/>
            <w:gridSpan w:val="2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1.3 DOMICILIO:</w:t>
            </w: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              CALLE                                                                  NÚMERO EXTERIOR                                   NÚMERO INTERIOR</w:t>
            </w: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COLONIA                   </w:t>
            </w:r>
            <w:r>
              <w:rPr>
                <w:rFonts w:ascii="Calibri" w:hAnsi="Calibri" w:cstheme="majorHAnsi"/>
                <w:sz w:val="16"/>
                <w:szCs w:val="16"/>
              </w:rPr>
              <w:t xml:space="preserve">            C.P.                         POBLACIÓN                             MUNICIPIO                           TELÉFONO</w:t>
            </w: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NÚMERO DE REGISTRO ANTE LA ASOCIACIÓN DE HOTELES Y MOTELES: </w:t>
            </w: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  <w:p w:rsidR="004C54EE" w:rsidRDefault="004C54EE">
            <w:pPr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2.- INFORMACIÓN: NÚMERO DE HABITACIONES Y PRECIO POR HABITACIÓN S</w:t>
      </w:r>
      <w:r>
        <w:rPr>
          <w:rFonts w:ascii="Calibri" w:hAnsi="Calibri" w:cstheme="majorHAnsi"/>
          <w:b/>
          <w:sz w:val="18"/>
          <w:szCs w:val="16"/>
        </w:rPr>
        <w:t>IN INCLUIR IMPUESTOS</w:t>
      </w:r>
    </w:p>
    <w:p w:rsidR="004C54EE" w:rsidRDefault="004C54EE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C54EE">
        <w:tc>
          <w:tcPr>
            <w:tcW w:w="5985" w:type="dxa"/>
            <w:gridSpan w:val="2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2.1 TIPO DE HABITACIÓN</w:t>
            </w:r>
          </w:p>
        </w:tc>
        <w:tc>
          <w:tcPr>
            <w:tcW w:w="2993" w:type="dxa"/>
            <w:vMerge w:val="restart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2.2 PRECIO</w:t>
            </w:r>
          </w:p>
        </w:tc>
      </w:tr>
      <w:tr w:rsidR="004C54EE">
        <w:tc>
          <w:tcPr>
            <w:tcW w:w="2992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CATEGORÍA</w:t>
            </w:r>
          </w:p>
        </w:tc>
        <w:tc>
          <w:tcPr>
            <w:tcW w:w="2993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NÚMERO</w:t>
            </w:r>
          </w:p>
        </w:tc>
        <w:tc>
          <w:tcPr>
            <w:tcW w:w="2993" w:type="dxa"/>
            <w:vMerge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992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TOTAL DE HABITACIONES:</w:t>
            </w: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3.- CONCILIACIÓN ENTRE LA BASE DECLARADA Y LA DETERMINADA POR EL C.P.R.</w:t>
      </w: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276"/>
        <w:gridCol w:w="1277"/>
        <w:gridCol w:w="1497"/>
      </w:tblGrid>
      <w:tr w:rsidR="004C54EE">
        <w:tc>
          <w:tcPr>
            <w:tcW w:w="2235" w:type="dxa"/>
            <w:vMerge w:val="restart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BIMESTRE</w:t>
            </w:r>
          </w:p>
        </w:tc>
        <w:tc>
          <w:tcPr>
            <w:tcW w:w="2693" w:type="dxa"/>
            <w:gridSpan w:val="2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3.1 CIFRAS DECLARADAS</w:t>
            </w:r>
          </w:p>
        </w:tc>
        <w:tc>
          <w:tcPr>
            <w:tcW w:w="2553" w:type="dxa"/>
            <w:gridSpan w:val="2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 xml:space="preserve">3.2 </w:t>
            </w:r>
            <w:r>
              <w:rPr>
                <w:rFonts w:ascii="Calibri" w:hAnsi="Calibri" w:cstheme="majorHAnsi"/>
                <w:sz w:val="16"/>
                <w:szCs w:val="16"/>
              </w:rPr>
              <w:t>CIFRAS DICTAMINADAS</w:t>
            </w:r>
          </w:p>
        </w:tc>
        <w:tc>
          <w:tcPr>
            <w:tcW w:w="1497" w:type="dxa"/>
            <w:vMerge w:val="restart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3.3 DIFERENCIAS A CARGO O A FAVOR</w:t>
            </w:r>
          </w:p>
        </w:tc>
      </w:tr>
      <w:tr w:rsidR="004C54EE">
        <w:tc>
          <w:tcPr>
            <w:tcW w:w="2235" w:type="dxa"/>
            <w:vMerge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BASE</w:t>
            </w:r>
          </w:p>
        </w:tc>
        <w:tc>
          <w:tcPr>
            <w:tcW w:w="1418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IMPUESTO</w:t>
            </w:r>
          </w:p>
        </w:tc>
        <w:tc>
          <w:tcPr>
            <w:tcW w:w="1276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BASE</w:t>
            </w:r>
          </w:p>
        </w:tc>
        <w:tc>
          <w:tcPr>
            <w:tcW w:w="1277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IMPUESTO</w:t>
            </w:r>
          </w:p>
        </w:tc>
        <w:tc>
          <w:tcPr>
            <w:tcW w:w="1497" w:type="dxa"/>
            <w:vMerge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ENERO-FEBRERO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MARZO-ABRIL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MAYO-JUNIO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JULIO-AGOSTO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SEPTIEMBRE-OCTUBRE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NOVIEMBRE-DICIEMBRE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3.4 TOTAL</w:t>
            </w:r>
          </w:p>
        </w:tc>
        <w:tc>
          <w:tcPr>
            <w:tcW w:w="1275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 xml:space="preserve">4.- ANÁLISIS DE </w:t>
      </w:r>
      <w:r>
        <w:rPr>
          <w:rFonts w:ascii="Calibri" w:hAnsi="Calibri" w:cstheme="majorHAnsi"/>
          <w:b/>
          <w:sz w:val="18"/>
          <w:szCs w:val="16"/>
        </w:rPr>
        <w:t>DECLARACIONES PRESENTADAS DEL IMPUESTO SOBRE LA PRESTACIÓN DE SERVICIOS DE HOSPEDAJE</w:t>
      </w: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134"/>
        <w:gridCol w:w="1276"/>
        <w:gridCol w:w="1338"/>
        <w:gridCol w:w="1497"/>
      </w:tblGrid>
      <w:tr w:rsidR="004C54EE">
        <w:tc>
          <w:tcPr>
            <w:tcW w:w="2235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BIMESTRE</w:t>
            </w:r>
          </w:p>
        </w:tc>
        <w:tc>
          <w:tcPr>
            <w:tcW w:w="1559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4.1 FECHA DE PRESENTACIÓN</w:t>
            </w:r>
          </w:p>
        </w:tc>
        <w:tc>
          <w:tcPr>
            <w:tcW w:w="1134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4.2 TIPO</w:t>
            </w:r>
          </w:p>
        </w:tc>
        <w:tc>
          <w:tcPr>
            <w:tcW w:w="1276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4.3 BASE DEL IMPUESTO</w:t>
            </w:r>
          </w:p>
        </w:tc>
        <w:tc>
          <w:tcPr>
            <w:tcW w:w="1338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4.4 TASA</w:t>
            </w:r>
          </w:p>
        </w:tc>
        <w:tc>
          <w:tcPr>
            <w:tcW w:w="1497" w:type="dxa"/>
            <w:vAlign w:val="center"/>
          </w:tcPr>
          <w:p w:rsidR="004C54EE" w:rsidRDefault="002B1F8A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4.5 IMPUESTO</w:t>
            </w: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ENERO-FEBRERO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MARZO-ABRIL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MAYO-JUNIO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JULIO-AGOSTO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SEPTIEMBRE-OCTUBRE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NOVIEMBRE-DICIEMBRE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C54EE">
        <w:tc>
          <w:tcPr>
            <w:tcW w:w="2235" w:type="dxa"/>
            <w:vAlign w:val="center"/>
          </w:tcPr>
          <w:p w:rsidR="004C54EE" w:rsidRDefault="002B1F8A">
            <w:pPr>
              <w:rPr>
                <w:rFonts w:ascii="Calibri" w:hAnsi="Calibri" w:cstheme="majorHAnsi"/>
                <w:sz w:val="16"/>
                <w:szCs w:val="16"/>
              </w:rPr>
            </w:pPr>
            <w:r>
              <w:rPr>
                <w:rFonts w:ascii="Calibri" w:hAnsi="Calibri" w:cstheme="majorHAnsi"/>
                <w:sz w:val="16"/>
                <w:szCs w:val="16"/>
              </w:rPr>
              <w:t>4.6 TOTAL</w:t>
            </w:r>
          </w:p>
        </w:tc>
        <w:tc>
          <w:tcPr>
            <w:tcW w:w="1559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4C54EE" w:rsidRDefault="004C54EE">
            <w:pPr>
              <w:jc w:val="center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5.- NOMBRE Y FIRMA AUTÓGRAFA DEL CONTRIBUYENTE O REPRESENTANTE LEGAL Y DEL CONTADOR PÚBLICO QUE DICTAMINA</w:t>
      </w: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1439"/>
        <w:gridCol w:w="3805"/>
      </w:tblGrid>
      <w:tr w:rsidR="004C54EE">
        <w:trPr>
          <w:trHeight w:val="562"/>
        </w:trPr>
        <w:tc>
          <w:tcPr>
            <w:tcW w:w="3810" w:type="dxa"/>
            <w:tcBorders>
              <w:top w:val="single" w:sz="12" w:space="0" w:color="auto"/>
            </w:tcBorders>
          </w:tcPr>
          <w:p w:rsidR="004C54EE" w:rsidRDefault="002B1F8A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439" w:type="dxa"/>
          </w:tcPr>
          <w:p w:rsidR="004C54EE" w:rsidRDefault="004C54EE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3805" w:type="dxa"/>
            <w:tcBorders>
              <w:top w:val="single" w:sz="12" w:space="0" w:color="auto"/>
            </w:tcBorders>
          </w:tcPr>
          <w:p w:rsidR="004C54EE" w:rsidRDefault="002B1F8A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sz w:val="18"/>
          <w:szCs w:val="16"/>
        </w:rPr>
      </w:pPr>
      <w:r>
        <w:rPr>
          <w:rFonts w:ascii="Calibri" w:hAnsi="Calibri" w:cstheme="majorHAnsi"/>
          <w:sz w:val="18"/>
          <w:szCs w:val="16"/>
        </w:rPr>
        <w:t xml:space="preserve">5.1 NÚMERO DE REGISTRO ESTATAL: </w:t>
      </w: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after="0"/>
        <w:jc w:val="both"/>
        <w:rPr>
          <w:rFonts w:ascii="Calibri" w:hAnsi="Calibri" w:cstheme="majorHAnsi"/>
          <w:sz w:val="18"/>
          <w:szCs w:val="16"/>
        </w:rPr>
      </w:pPr>
      <w:r>
        <w:rPr>
          <w:rFonts w:ascii="Calibri" w:hAnsi="Calibri" w:cstheme="majorHAnsi"/>
          <w:noProof/>
          <w:sz w:val="18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85pt;margin-top:7.45pt;width:164.15pt;height:66.6pt;z-index:251658240">
            <v:textbox style="mso-next-textbox:#_x0000_s1029">
              <w:txbxContent>
                <w:p w:rsidR="004C54EE" w:rsidRDefault="002B1F8A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4C54EE">
      <w:pPr>
        <w:spacing w:after="0"/>
        <w:jc w:val="both"/>
        <w:rPr>
          <w:rFonts w:ascii="Calibri" w:hAnsi="Calibri" w:cstheme="majorHAnsi"/>
          <w:sz w:val="18"/>
          <w:szCs w:val="16"/>
        </w:rPr>
      </w:pPr>
    </w:p>
    <w:p w:rsidR="004C54EE" w:rsidRDefault="002B1F8A">
      <w:pPr>
        <w:spacing w:before="28" w:after="0" w:line="240" w:lineRule="auto"/>
        <w:ind w:left="141" w:right="-44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TE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p w:rsidR="004C54EE" w:rsidRDefault="002B1F8A">
      <w:pPr>
        <w:spacing w:before="28" w:after="0" w:line="240" w:lineRule="auto"/>
        <w:ind w:left="141" w:right="-44"/>
        <w:jc w:val="right"/>
        <w:rPr>
          <w:rFonts w:ascii="Calibri" w:eastAsia="Calibri" w:hAnsi="Calibri" w:cstheme="majorHAnsi"/>
          <w:b/>
          <w:sz w:val="18"/>
          <w:szCs w:val="12"/>
          <w:lang w:val="es-ES"/>
        </w:rPr>
      </w:pPr>
      <w:r>
        <w:rPr>
          <w:rFonts w:ascii="Calibri" w:eastAsia="Calibri" w:hAnsi="Calibri" w:cstheme="majorHAnsi"/>
          <w:b/>
          <w:sz w:val="18"/>
          <w:szCs w:val="12"/>
          <w:lang w:val="es-ES"/>
        </w:rPr>
        <w:lastRenderedPageBreak/>
        <w:t>ADE-H</w:t>
      </w:r>
    </w:p>
    <w:p w:rsidR="004C54EE" w:rsidRDefault="002B1F8A">
      <w:pPr>
        <w:spacing w:before="28" w:after="0" w:line="240" w:lineRule="auto"/>
        <w:ind w:left="141" w:right="-44"/>
        <w:jc w:val="center"/>
        <w:rPr>
          <w:rFonts w:ascii="Calibri" w:eastAsia="Calibri" w:hAnsi="Calibri" w:cstheme="majorHAnsi"/>
          <w:b/>
          <w:sz w:val="16"/>
          <w:szCs w:val="12"/>
          <w:lang w:val="es-ES"/>
        </w:rPr>
      </w:pPr>
      <w:r>
        <w:rPr>
          <w:rFonts w:ascii="Calibri" w:eastAsia="Calibri" w:hAnsi="Calibri" w:cstheme="majorHAnsi"/>
          <w:b/>
          <w:sz w:val="16"/>
          <w:szCs w:val="12"/>
          <w:lang w:val="es-ES"/>
        </w:rPr>
        <w:t>INSTRUCTIVO PARA EL LLENADO DEL FORMATO</w:t>
      </w:r>
    </w:p>
    <w:p w:rsidR="004C54EE" w:rsidRDefault="004C54EE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  <w:lang w:val="es-ES"/>
        </w:rPr>
      </w:pP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1. DATOS DE IDENTIFICACIÓN DEL </w:t>
      </w:r>
      <w:r>
        <w:rPr>
          <w:rFonts w:ascii="Calibri" w:eastAsia="Calibri" w:hAnsi="Calibri" w:cstheme="majorHAnsi"/>
          <w:b/>
          <w:sz w:val="16"/>
          <w:szCs w:val="12"/>
        </w:rPr>
        <w:t>CONTRIBUYENTE.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1.1 NOMBRE, DENOMINACIÓN O RAZÓN SOCIAL.-</w:t>
      </w:r>
      <w:r>
        <w:rPr>
          <w:rFonts w:ascii="Calibri" w:eastAsia="Calibri" w:hAnsi="Calibri" w:cstheme="majorHAnsi"/>
          <w:sz w:val="16"/>
          <w:szCs w:val="12"/>
        </w:rPr>
        <w:t xml:space="preserve"> ANOTAR EL NOMBRE COMPLETO DEL CONTRIBUYENTE, EN CASO DE SER PERSONA FÍSICA, DEBERÁ ANOTAR PRIMERO EL APELLIDO PATERNO, MATERNO Y NOMBRE(S).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1.2   REGISTRO ESTATAL O FEDERAL DE CONTRIBUYENTES.-</w:t>
      </w:r>
      <w:r>
        <w:rPr>
          <w:rFonts w:ascii="Calibri" w:eastAsia="Calibri" w:hAnsi="Calibri" w:cstheme="majorHAnsi"/>
          <w:sz w:val="16"/>
          <w:szCs w:val="12"/>
        </w:rPr>
        <w:t xml:space="preserve"> DEBERÁ</w:t>
      </w:r>
      <w:r>
        <w:rPr>
          <w:rFonts w:ascii="Calibri" w:eastAsia="Calibri" w:hAnsi="Calibri" w:cstheme="majorHAnsi"/>
          <w:sz w:val="16"/>
          <w:szCs w:val="12"/>
        </w:rPr>
        <w:t xml:space="preserve"> ANOTAR SU REGISTRO ASIGNADO POR LA SECRETARÍA DE FINANZAS DEL PODER EJECUTIVO DEL ESTADO DE OAXACA O LA SECRETARIA DE HACIENDA Y CRÉDITO PUBLICO, INVARIABLEMENTE A TRECE POSICIONES PARA PERSONAS FÍSICAS Y A DOCE POSICIONES PARA PERSONAS MORALES.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1.3 DOMIC</w:t>
      </w:r>
      <w:r>
        <w:rPr>
          <w:rFonts w:ascii="Calibri" w:eastAsia="Calibri" w:hAnsi="Calibri" w:cstheme="majorHAnsi"/>
          <w:b/>
          <w:sz w:val="16"/>
          <w:szCs w:val="12"/>
        </w:rPr>
        <w:t>ILIO.-</w:t>
      </w:r>
      <w:r>
        <w:rPr>
          <w:rFonts w:ascii="Calibri" w:eastAsia="Calibri" w:hAnsi="Calibri" w:cstheme="majorHAnsi"/>
          <w:sz w:val="16"/>
          <w:szCs w:val="12"/>
        </w:rPr>
        <w:t xml:space="preserve"> DEBERÁ INDICAR EL DOMICILIO FISCAL COMPLETO, ESPECIFICANDO EL NOMBRE DE LA CALLE, NUMERO EXTERIOR E INTERIOR EN SU CASO, COLONIA, CÓDIGO POSTAL, POBLACIÓN, MUNICIPIO Y NÚMERO TELEFÓNICO. EN EL CASO DE QUE EL DOMICILIO FISCAL, SE UBIQUE FUERA DE LA C</w:t>
      </w:r>
      <w:r>
        <w:rPr>
          <w:rFonts w:ascii="Calibri" w:eastAsia="Calibri" w:hAnsi="Calibri" w:cstheme="majorHAnsi"/>
          <w:sz w:val="16"/>
          <w:szCs w:val="12"/>
        </w:rPr>
        <w:t>IRCUNSCRIPCIÓN TERRITORIAL DEL ESTADO DE OAXACA,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DEBERÁ ANOTAR EL DOMICILIO DONDE PUEDA RECIBIR NOTIFICACIONES Y QUE SE ENCUENTRE DENTRO DEL ESTADO DE OAXACA.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DEBERÁ ANOTAR EL NÚMERO DE REGISTRO QUE LE ASIGNARON EN LA ASOCIACIÓN DE HOTELES Y MOTELES.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 IN</w:t>
      </w:r>
      <w:r>
        <w:rPr>
          <w:rFonts w:ascii="Calibri" w:eastAsia="Calibri" w:hAnsi="Calibri" w:cstheme="majorHAnsi"/>
          <w:b/>
          <w:sz w:val="16"/>
          <w:szCs w:val="12"/>
        </w:rPr>
        <w:t>FORMACIÓN REFERENTE AL NÚMERO DE HABITACIONES Y PRECIO POR HABITACIÓN SIN INCLUIR IMPUESTOS.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2.1 TIPO DE HABITACIÓN.-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LOS TIPOS DE HABITACIÓN CON QUE CUENTA: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- DEBERÁ ASENTAR EL TIPO DE HABITACIONES CON QUE CUENTA EL HOTEL DE ACUERDO A SU CAT</w:t>
      </w:r>
      <w:r>
        <w:rPr>
          <w:rFonts w:ascii="Calibri" w:eastAsia="Calibri" w:hAnsi="Calibri" w:cstheme="majorHAnsi"/>
          <w:sz w:val="16"/>
          <w:szCs w:val="12"/>
        </w:rPr>
        <w:t>EGORÍA.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sz w:val="16"/>
          <w:szCs w:val="12"/>
        </w:rPr>
        <w:t>- DEBERÁ ASENTAR EL NÚMERO DE HABITACIONES POR CATEGORÍA CON QUE CUENTA EL HOTEL.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2.2 PRECIO.-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LOS DIFERENTES PRECIOS QUE UTILIZA DE ACUERDO A LA CATEGORÍA.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2.3 TOTAL DE HABITACIONES.-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EL NÚMERO TOTAL DE HABITACIONES, IN</w:t>
      </w:r>
      <w:r>
        <w:rPr>
          <w:rFonts w:ascii="Calibri" w:eastAsia="Calibri" w:hAnsi="Calibri" w:cstheme="majorHAnsi"/>
          <w:sz w:val="16"/>
          <w:szCs w:val="12"/>
        </w:rPr>
        <w:t>DEPENDIENTEMENTE DE LA CATEGORÍA.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 CONCILIACIÓN ENTRE LA BASE DECLARADA Y LA DETERMINADA POR EL C.P.R.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3.1 CIFRAS DECLARADAS.-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BASE Y EL IMPUESTO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3.2 CIFRAS DICTAMINADAS.-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BASE Y EL IMPUESTO DICTAMINADO POR</w:t>
      </w:r>
      <w:r>
        <w:rPr>
          <w:rFonts w:ascii="Calibri" w:eastAsia="Calibri" w:hAnsi="Calibri" w:cstheme="majorHAnsi"/>
          <w:sz w:val="16"/>
          <w:szCs w:val="12"/>
        </w:rPr>
        <w:t xml:space="preserve">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3.3 DIFERENCIAS A CARGO O A FAVOR.- </w:t>
      </w:r>
      <w:r>
        <w:rPr>
          <w:rFonts w:ascii="Calibri" w:eastAsia="Calibri" w:hAnsi="Calibri" w:cstheme="majorHAnsi"/>
          <w:sz w:val="16"/>
          <w:szCs w:val="12"/>
        </w:rPr>
        <w:t>DEBERÁ ANOTAR LA DIFERENCIA QUE RESULTE A CARGO O A FAVOR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3.4 TOTAL.-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SUMA DE LA BASE E IMPUESTO DECLARADO Y DICTAMINADO DE TODOS LOS BIMESTRES.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b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 ANÁLISIS DE DECLARACIONES PRES</w:t>
      </w:r>
      <w:r>
        <w:rPr>
          <w:rFonts w:ascii="Calibri" w:eastAsia="Calibri" w:hAnsi="Calibri" w:cstheme="majorHAnsi"/>
          <w:b/>
          <w:sz w:val="16"/>
          <w:szCs w:val="12"/>
        </w:rPr>
        <w:t>ENTADAS.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4.1 FECHA DE PRESENTACIÓN.-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FECHA EN QUE PRESENTO LA DECLARACIÓN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4.2 TIPO: </w:t>
      </w:r>
      <w:r>
        <w:rPr>
          <w:rFonts w:ascii="Calibri" w:eastAsia="Calibri" w:hAnsi="Calibri" w:cstheme="majorHAnsi"/>
          <w:sz w:val="16"/>
          <w:szCs w:val="12"/>
        </w:rPr>
        <w:t>DEBERÁ ANOTAR EL TIPO DE DECLARACIÓN BIMESTRAL DE QUE SE TRATE: NORMAL (N) Y COMPLEMENTARIA (C) EN SU CASO.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4.3 BASE DEL IMPUESTO.-</w:t>
      </w:r>
      <w:r>
        <w:rPr>
          <w:rFonts w:ascii="Calibri" w:eastAsia="Calibri" w:hAnsi="Calibri" w:cstheme="majorHAnsi"/>
          <w:sz w:val="16"/>
          <w:szCs w:val="12"/>
        </w:rPr>
        <w:t xml:space="preserve"> DEBERÁ AN</w:t>
      </w:r>
      <w:r>
        <w:rPr>
          <w:rFonts w:ascii="Calibri" w:eastAsia="Calibri" w:hAnsi="Calibri" w:cstheme="majorHAnsi"/>
          <w:sz w:val="16"/>
          <w:szCs w:val="12"/>
        </w:rPr>
        <w:t>OTAR LA BASE DEL IMPUESTO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4.4 TASA.-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TASA APLICABLE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4.5 IMPUESTO.-</w:t>
      </w:r>
      <w:r>
        <w:rPr>
          <w:rFonts w:ascii="Calibri" w:eastAsia="Calibri" w:hAnsi="Calibri" w:cstheme="majorHAnsi"/>
          <w:sz w:val="16"/>
          <w:szCs w:val="12"/>
        </w:rPr>
        <w:t xml:space="preserve"> DEBERÁ ANOTAR EL IMPUESTO DECLARADO POR BIMESTRE.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4.6 TOTAL.-</w:t>
      </w:r>
      <w:r>
        <w:rPr>
          <w:rFonts w:ascii="Calibri" w:eastAsia="Calibri" w:hAnsi="Calibri" w:cstheme="majorHAnsi"/>
          <w:sz w:val="16"/>
          <w:szCs w:val="12"/>
        </w:rPr>
        <w:t xml:space="preserve"> DEBERÁ ANOTAR LA SUMA DEL IMPUESTO DECLARADO DE TODOS LOS BIMESTRES.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 xml:space="preserve">5. NOMBRE Y </w:t>
      </w:r>
      <w:r>
        <w:rPr>
          <w:rFonts w:ascii="Calibri" w:eastAsia="Calibri" w:hAnsi="Calibri" w:cstheme="majorHAnsi"/>
          <w:b/>
          <w:sz w:val="16"/>
          <w:szCs w:val="12"/>
        </w:rPr>
        <w:t>FIRMA AUTÓGRAFA DEL CONTRIBUYENTE O REPRESENTANTE LEGAL Y DEL CONTADOR PÚBLICO QUE DICTAMINA.-</w:t>
      </w:r>
      <w:r>
        <w:rPr>
          <w:rFonts w:ascii="Calibri" w:eastAsia="Calibri" w:hAnsi="Calibri" w:cstheme="majorHAnsi"/>
          <w:sz w:val="16"/>
          <w:szCs w:val="12"/>
        </w:rPr>
        <w:t xml:space="preserve"> DEBERÁN FIRMAR AUTÓGRAFAMENTE EN LOS CUATRO TANTOS, EL CONTRIBUYENTE O SU REPRESENTANTE LEGAL, ASÍ COMO EL CONTADOR PÚBLICO QUE FORMULO EL DICTAMEN.</w:t>
      </w:r>
    </w:p>
    <w:p w:rsidR="004C54EE" w:rsidRDefault="002B1F8A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6"/>
          <w:szCs w:val="12"/>
        </w:rPr>
      </w:pPr>
      <w:r>
        <w:rPr>
          <w:rFonts w:ascii="Calibri" w:eastAsia="Calibri" w:hAnsi="Calibri" w:cstheme="majorHAnsi"/>
          <w:b/>
          <w:sz w:val="16"/>
          <w:szCs w:val="12"/>
        </w:rPr>
        <w:t>5.1 NUMERO D</w:t>
      </w:r>
      <w:r>
        <w:rPr>
          <w:rFonts w:ascii="Calibri" w:eastAsia="Calibri" w:hAnsi="Calibri" w:cstheme="majorHAnsi"/>
          <w:b/>
          <w:sz w:val="16"/>
          <w:szCs w:val="12"/>
        </w:rPr>
        <w:t xml:space="preserve">E REGISTRO ESTATAL.- </w:t>
      </w:r>
      <w:r>
        <w:rPr>
          <w:rFonts w:ascii="Calibri" w:eastAsia="Calibri" w:hAnsi="Calibri" w:cstheme="majorHAnsi"/>
          <w:sz w:val="16"/>
          <w:szCs w:val="12"/>
        </w:rPr>
        <w:t>ANOTAR EL REGISTRO QUE LE FUE ASIGNADO POR LA SECRETARÍA DE FINANZAS DEL PODER EJECUTIVO DEL ESTADO DE OAXACA.</w:t>
      </w:r>
    </w:p>
    <w:p w:rsidR="004C54EE" w:rsidRDefault="004C54EE">
      <w:pPr>
        <w:spacing w:before="28" w:after="0" w:line="240" w:lineRule="auto"/>
        <w:ind w:left="141" w:right="-44"/>
        <w:jc w:val="both"/>
        <w:rPr>
          <w:rFonts w:ascii="Calibri" w:eastAsia="Calibri" w:hAnsi="Calibri" w:cstheme="majorHAnsi"/>
          <w:sz w:val="12"/>
          <w:szCs w:val="12"/>
        </w:rPr>
      </w:pPr>
    </w:p>
    <w:p w:rsidR="004C54EE" w:rsidRDefault="002B1F8A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</w:t>
      </w:r>
      <w:r>
        <w:rPr>
          <w:rFonts w:ascii="Calibri" w:hAnsi="Calibri"/>
          <w:sz w:val="14"/>
          <w:szCs w:val="12"/>
        </w:rPr>
        <w:t xml:space="preserve"> 51, 52, 53, 55, 56, 84, 85, 91 FRACCIÓN I DE LA LEY GENERAL DE PROTECCIÓN DE DATOS PERSONALES EN POSESIÓN DE SUJETOS OBLIGADOS, 1, 5 FRACCIÓN VI, 10 FRACCIÓN III, 12, 58, 66 FRACCIONES II, III, VI Y XIII, 110, 111 DE LA LEY DE TRANSPARENCIA Y ACCESO A LA </w:t>
      </w:r>
      <w:r>
        <w:rPr>
          <w:rFonts w:ascii="Calibri" w:hAnsi="Calibri"/>
          <w:sz w:val="14"/>
          <w:szCs w:val="12"/>
        </w:rPr>
        <w:t xml:space="preserve">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</w:t>
      </w:r>
      <w:r>
        <w:rPr>
          <w:rFonts w:ascii="Calibri" w:hAnsi="Calibri"/>
          <w:sz w:val="14"/>
          <w:szCs w:val="12"/>
        </w:rPr>
        <w:t>ENER ACTUALIZADO EL PADRÓN DE CONTADORES 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</w:t>
      </w:r>
      <w:r>
        <w:rPr>
          <w:rFonts w:ascii="Calibri" w:hAnsi="Calibri"/>
          <w:sz w:val="14"/>
          <w:szCs w:val="12"/>
        </w:rPr>
        <w:t xml:space="preserve">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</w:t>
      </w:r>
      <w:r>
        <w:rPr>
          <w:rFonts w:ascii="Calibri" w:hAnsi="Calibri"/>
          <w:sz w:val="14"/>
          <w:szCs w:val="12"/>
        </w:rPr>
        <w:t xml:space="preserve">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</w:t>
      </w:r>
      <w:r>
        <w:rPr>
          <w:rFonts w:ascii="Calibri" w:hAnsi="Calibri"/>
          <w:sz w:val="14"/>
          <w:szCs w:val="12"/>
        </w:rPr>
        <w:t xml:space="preserve">MINISTRATIVO DEL PODER EJECUTIVO Y JUDICIAL “GENERAL PORFIRIO DÍAZ, SOLDADO DE LA PATRIA” EDIFICIO SAÚL MARTÍNEZ, AVENIDA GERARDO PANDAL GRAFF # 1, REYES MANTECÓN, SAN BARTOLO COYOTEPEC, C.P. 71257 TEL. (951) 5016900 EXT. 23257, YA SEA POR ESCRITO LIBRE O </w:t>
      </w:r>
      <w:r>
        <w:rPr>
          <w:rFonts w:ascii="Calibri" w:hAnsi="Calibri"/>
          <w:sz w:val="14"/>
          <w:szCs w:val="12"/>
        </w:rPr>
        <w:t xml:space="preserve">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4C54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EE" w:rsidRDefault="002B1F8A">
      <w:pPr>
        <w:spacing w:after="0" w:line="240" w:lineRule="auto"/>
      </w:pPr>
      <w:r>
        <w:separator/>
      </w:r>
    </w:p>
  </w:endnote>
  <w:endnote w:type="continuationSeparator" w:id="0">
    <w:p w:rsidR="004C54EE" w:rsidRDefault="002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EE" w:rsidRDefault="002B1F8A">
      <w:pPr>
        <w:spacing w:after="0" w:line="240" w:lineRule="auto"/>
      </w:pPr>
      <w:r>
        <w:separator/>
      </w:r>
    </w:p>
  </w:footnote>
  <w:footnote w:type="continuationSeparator" w:id="0">
    <w:p w:rsidR="004C54EE" w:rsidRDefault="002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E" w:rsidRDefault="002B1F8A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4C54EE" w:rsidRDefault="002B1F8A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4EE" w:rsidRDefault="004C54EE">
    <w:pPr>
      <w:pStyle w:val="Encabezado"/>
      <w:jc w:val="right"/>
    </w:pPr>
  </w:p>
  <w:p w:rsidR="004C54EE" w:rsidRDefault="004C54EE">
    <w:pPr>
      <w:pStyle w:val="Encabezado"/>
      <w:jc w:val="right"/>
    </w:pPr>
  </w:p>
  <w:p w:rsidR="004C54EE" w:rsidRDefault="004C54EE">
    <w:pPr>
      <w:pStyle w:val="Encabezado"/>
      <w:jc w:val="right"/>
    </w:pPr>
  </w:p>
  <w:p w:rsidR="004C54EE" w:rsidRDefault="004C54EE">
    <w:pPr>
      <w:pStyle w:val="Encabezado"/>
      <w:jc w:val="right"/>
    </w:pPr>
  </w:p>
  <w:p w:rsidR="004C54EE" w:rsidRDefault="004C54EE">
    <w:pPr>
      <w:pStyle w:val="Encabezado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4EE"/>
    <w:rsid w:val="002B1F8A"/>
    <w:rsid w:val="004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1F14B87-6E84-46BC-A7C6-E793B6E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0B4E-B114-4597-B008-9D2B2E9C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dcterms:created xsi:type="dcterms:W3CDTF">2018-06-10T16:24:00Z</dcterms:created>
  <dcterms:modified xsi:type="dcterms:W3CDTF">2018-06-10T16:24:00Z</dcterms:modified>
</cp:coreProperties>
</file>